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4765" w:rsidRPr="005D075A" w:rsidRDefault="004F5F62" w:rsidP="005D075A">
      <w:pPr>
        <w:pBdr>
          <w:top w:val="nil"/>
          <w:left w:val="nil"/>
          <w:bottom w:val="nil"/>
          <w:right w:val="nil"/>
          <w:between w:val="nil"/>
        </w:pBdr>
        <w:spacing w:after="380" w:line="326" w:lineRule="auto"/>
        <w:jc w:val="center"/>
        <w:rPr>
          <w:rFonts w:ascii="HfW cursive" w:eastAsia="Arial" w:hAnsi="HfW cursive" w:cs="Arial"/>
          <w:szCs w:val="24"/>
        </w:rPr>
      </w:pPr>
      <w:r w:rsidRPr="00B54DB8">
        <w:rPr>
          <w:rFonts w:ascii="HfW cursive" w:hAnsi="HfW cursive"/>
          <w:noProof/>
          <w:sz w:val="24"/>
          <w:szCs w:val="24"/>
        </w:rPr>
        <mc:AlternateContent>
          <mc:Choice Requires="wps">
            <w:drawing>
              <wp:anchor distT="0" distB="0" distL="114300" distR="114300" simplePos="0" relativeHeight="251658240" behindDoc="0" locked="0" layoutInCell="1" hidden="0" allowOverlap="1">
                <wp:simplePos x="0" y="0"/>
                <wp:positionH relativeFrom="page">
                  <wp:posOffset>19051</wp:posOffset>
                </wp:positionH>
                <wp:positionV relativeFrom="page">
                  <wp:posOffset>-19050</wp:posOffset>
                </wp:positionV>
                <wp:extent cx="2495550" cy="2295525"/>
                <wp:effectExtent l="0" t="0" r="0" b="9525"/>
                <wp:wrapSquare wrapText="bothSides" distT="0" distB="0" distL="114300" distR="114300"/>
                <wp:docPr id="11" name="Rectangle 11" title="Volume and date"/>
                <wp:cNvGraphicFramePr/>
                <a:graphic xmlns:a="http://schemas.openxmlformats.org/drawingml/2006/main">
                  <a:graphicData uri="http://schemas.microsoft.com/office/word/2010/wordprocessingShape">
                    <wps:wsp>
                      <wps:cNvSpPr/>
                      <wps:spPr>
                        <a:xfrm>
                          <a:off x="0" y="0"/>
                          <a:ext cx="2495550" cy="2295525"/>
                        </a:xfrm>
                        <a:prstGeom prst="rect">
                          <a:avLst/>
                        </a:prstGeom>
                        <a:solidFill>
                          <a:schemeClr val="lt1"/>
                        </a:solidFill>
                        <a:ln>
                          <a:noFill/>
                        </a:ln>
                      </wps:spPr>
                      <wps:txbx>
                        <w:txbxContent>
                          <w:p w:rsidR="000B4765" w:rsidRPr="00653360" w:rsidRDefault="00B54DB8">
                            <w:pPr>
                              <w:spacing w:after="0" w:line="275" w:lineRule="auto"/>
                              <w:jc w:val="right"/>
                              <w:textDirection w:val="btLr"/>
                              <w:rPr>
                                <w:rFonts w:ascii="HfW cursive" w:hAnsi="HfW cursive"/>
                                <w:sz w:val="30"/>
                                <w:szCs w:val="30"/>
                              </w:rPr>
                            </w:pPr>
                            <w:r w:rsidRPr="00653360">
                              <w:rPr>
                                <w:rFonts w:ascii="HfW cursive" w:eastAsia="Arial" w:hAnsi="HfW cursive" w:cs="Arial"/>
                                <w:color w:val="000000"/>
                                <w:sz w:val="30"/>
                                <w:szCs w:val="30"/>
                              </w:rPr>
                              <w:t>LKS2 -</w:t>
                            </w:r>
                            <w:r w:rsidR="004F5F62">
                              <w:rPr>
                                <w:rFonts w:ascii="HfW cursive" w:eastAsia="Arial" w:hAnsi="HfW cursive" w:cs="Arial"/>
                                <w:color w:val="000000"/>
                                <w:sz w:val="30"/>
                                <w:szCs w:val="30"/>
                              </w:rPr>
                              <w:t xml:space="preserve"> Issue Three</w:t>
                            </w:r>
                          </w:p>
                          <w:p w:rsidR="004F5F62" w:rsidRDefault="004F5F62">
                            <w:pPr>
                              <w:spacing w:after="40" w:line="275" w:lineRule="auto"/>
                              <w:jc w:val="right"/>
                              <w:textDirection w:val="btLr"/>
                              <w:rPr>
                                <w:rFonts w:ascii="HfW cursive" w:eastAsia="Arial" w:hAnsi="HfW cursive" w:cs="Arial"/>
                                <w:b/>
                                <w:color w:val="7030A0"/>
                                <w:sz w:val="32"/>
                              </w:rPr>
                            </w:pPr>
                            <w:r>
                              <w:rPr>
                                <w:rFonts w:ascii="HfW cursive" w:eastAsia="Arial" w:hAnsi="HfW cursive" w:cs="Arial"/>
                                <w:b/>
                                <w:color w:val="7030A0"/>
                                <w:sz w:val="32"/>
                              </w:rPr>
                              <w:t>Spring One</w:t>
                            </w:r>
                          </w:p>
                          <w:p w:rsidR="000B4765" w:rsidRPr="00B54DB8" w:rsidRDefault="00B54DB8">
                            <w:pPr>
                              <w:spacing w:after="40" w:line="275" w:lineRule="auto"/>
                              <w:jc w:val="right"/>
                              <w:textDirection w:val="btLr"/>
                              <w:rPr>
                                <w:rFonts w:ascii="HfW cursive" w:hAnsi="HfW cursive"/>
                              </w:rPr>
                            </w:pPr>
                            <w:r>
                              <w:rPr>
                                <w:rFonts w:ascii="HfW cursive" w:eastAsia="Arial" w:hAnsi="HfW cursive" w:cs="Arial"/>
                                <w:b/>
                                <w:color w:val="7030A0"/>
                                <w:sz w:val="32"/>
                              </w:rPr>
                              <w:t xml:space="preserve"> </w:t>
                            </w:r>
                            <w:r w:rsidR="004C2EE2">
                              <w:rPr>
                                <w:rFonts w:ascii="HfW cursive" w:eastAsia="Arial" w:hAnsi="HfW cursive" w:cs="Arial"/>
                                <w:color w:val="7030A0"/>
                                <w:sz w:val="32"/>
                              </w:rPr>
                              <w:t>2025</w:t>
                            </w:r>
                          </w:p>
                        </w:txbxContent>
                      </wps:txbx>
                      <wps:bodyPr spcFirstLastPara="1" wrap="square" lIns="457200" tIns="228600" rIns="146300" bIns="91425" anchor="b" anchorCtr="0">
                        <a:noAutofit/>
                      </wps:bodyPr>
                    </wps:wsp>
                  </a:graphicData>
                </a:graphic>
                <wp14:sizeRelH relativeFrom="margin">
                  <wp14:pctWidth>0</wp14:pctWidth>
                </wp14:sizeRelH>
              </wp:anchor>
            </w:drawing>
          </mc:Choice>
          <mc:Fallback>
            <w:pict>
              <v:rect id="Rectangle 11" o:spid="_x0000_s1026" alt="Title: Volume and date" style="position:absolute;left:0;text-align:left;margin-left:1.5pt;margin-top:-1.5pt;width:196.5pt;height:180.75pt;z-index:251658240;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" fillcolor="white [3201]" stroked="f">
                <v:textbox inset="36pt,18pt,4.06389mm,2.53958mm">
                  <w:txbxContent>
                    <w:p w:rsidR="000B4765" w:rsidRPr="00653360" w:rsidRDefault="00B54DB8">
                      <w:pPr>
                        <w:spacing w:after="0" w:line="275" w:lineRule="auto"/>
                        <w:jc w:val="right"/>
                        <w:textDirection w:val="btLr"/>
                        <w:rPr>
                          <w:rFonts w:ascii="HfW cursive" w:hAnsi="HfW cursive"/>
                          <w:sz w:val="30"/>
                          <w:szCs w:val="30"/>
                        </w:rPr>
                      </w:pPr>
                      <w:r w:rsidRPr="00653360">
                        <w:rPr>
                          <w:rFonts w:ascii="HfW cursive" w:eastAsia="Arial" w:hAnsi="HfW cursive" w:cs="Arial"/>
                          <w:color w:val="000000"/>
                          <w:sz w:val="30"/>
                          <w:szCs w:val="30"/>
                        </w:rPr>
                        <w:t>LKS2 -</w:t>
                      </w:r>
                      <w:r w:rsidR="004F5F62">
                        <w:rPr>
                          <w:rFonts w:ascii="HfW cursive" w:eastAsia="Arial" w:hAnsi="HfW cursive" w:cs="Arial"/>
                          <w:color w:val="000000"/>
                          <w:sz w:val="30"/>
                          <w:szCs w:val="30"/>
                        </w:rPr>
                        <w:t xml:space="preserve"> Issue Three</w:t>
                      </w:r>
                    </w:p>
                    <w:p w:rsidR="004F5F62" w:rsidRDefault="004F5F62">
                      <w:pPr>
                        <w:spacing w:after="40" w:line="275" w:lineRule="auto"/>
                        <w:jc w:val="right"/>
                        <w:textDirection w:val="btLr"/>
                        <w:rPr>
                          <w:rFonts w:ascii="HfW cursive" w:eastAsia="Arial" w:hAnsi="HfW cursive" w:cs="Arial"/>
                          <w:b/>
                          <w:color w:val="7030A0"/>
                          <w:sz w:val="32"/>
                        </w:rPr>
                      </w:pPr>
                      <w:r>
                        <w:rPr>
                          <w:rFonts w:ascii="HfW cursive" w:eastAsia="Arial" w:hAnsi="HfW cursive" w:cs="Arial"/>
                          <w:b/>
                          <w:color w:val="7030A0"/>
                          <w:sz w:val="32"/>
                        </w:rPr>
                        <w:t>Spring One</w:t>
                      </w:r>
                    </w:p>
                    <w:p w:rsidR="000B4765" w:rsidRPr="00B54DB8" w:rsidRDefault="00B54DB8">
                      <w:pPr>
                        <w:spacing w:after="40" w:line="275" w:lineRule="auto"/>
                        <w:jc w:val="right"/>
                        <w:textDirection w:val="btLr"/>
                        <w:rPr>
                          <w:rFonts w:ascii="HfW cursive" w:hAnsi="HfW cursive"/>
                        </w:rPr>
                      </w:pPr>
                      <w:r>
                        <w:rPr>
                          <w:rFonts w:ascii="HfW cursive" w:eastAsia="Arial" w:hAnsi="HfW cursive" w:cs="Arial"/>
                          <w:b/>
                          <w:color w:val="7030A0"/>
                          <w:sz w:val="32"/>
                        </w:rPr>
                        <w:t xml:space="preserve"> </w:t>
                      </w:r>
                      <w:r w:rsidR="004C2EE2">
                        <w:rPr>
                          <w:rFonts w:ascii="HfW cursive" w:eastAsia="Arial" w:hAnsi="HfW cursive" w:cs="Arial"/>
                          <w:color w:val="7030A0"/>
                          <w:sz w:val="32"/>
                        </w:rPr>
                        <w:t>2025</w:t>
                      </w:r>
                    </w:p>
                  </w:txbxContent>
                </v:textbox>
                <w10:wrap type="square" anchorx="page" anchory="page"/>
              </v:rect>
            </w:pict>
          </mc:Fallback>
        </mc:AlternateContent>
      </w:r>
      <w:r w:rsidR="00110F37" w:rsidRPr="00B54DB8">
        <w:rPr>
          <w:rFonts w:ascii="HfW cursive" w:eastAsia="Arial" w:hAnsi="HfW cursive" w:cs="Arial"/>
          <w:noProof/>
          <w:color w:val="9900FF"/>
        </w:rPr>
        <mc:AlternateContent>
          <mc:Choice Requires="wps">
            <w:drawing>
              <wp:anchor distT="0" distB="0" distL="114300" distR="114300" simplePos="0" relativeHeight="251661312" behindDoc="0" locked="0" layoutInCell="1" allowOverlap="1">
                <wp:simplePos x="0" y="0"/>
                <wp:positionH relativeFrom="column">
                  <wp:posOffset>-2089150</wp:posOffset>
                </wp:positionH>
                <wp:positionV relativeFrom="paragraph">
                  <wp:posOffset>2128520</wp:posOffset>
                </wp:positionV>
                <wp:extent cx="1923626" cy="3860800"/>
                <wp:effectExtent l="0" t="0" r="19685" b="25400"/>
                <wp:wrapNone/>
                <wp:docPr id="1" name="Text Box 1"/>
                <wp:cNvGraphicFramePr/>
                <a:graphic xmlns:a="http://schemas.openxmlformats.org/drawingml/2006/main">
                  <a:graphicData uri="http://schemas.microsoft.com/office/word/2010/wordprocessingShape">
                    <wps:wsp>
                      <wps:cNvSpPr txBox="1"/>
                      <wps:spPr>
                        <a:xfrm>
                          <a:off x="0" y="0"/>
                          <a:ext cx="1923626" cy="3860800"/>
                        </a:xfrm>
                        <a:prstGeom prst="rect">
                          <a:avLst/>
                        </a:prstGeom>
                        <a:ln>
                          <a:solidFill>
                            <a:srgbClr val="FF0066"/>
                          </a:solidFill>
                        </a:ln>
                      </wps:spPr>
                      <wps:style>
                        <a:lnRef idx="2">
                          <a:schemeClr val="accent2"/>
                        </a:lnRef>
                        <a:fillRef idx="1">
                          <a:schemeClr val="lt1"/>
                        </a:fillRef>
                        <a:effectRef idx="0">
                          <a:schemeClr val="accent2"/>
                        </a:effectRef>
                        <a:fontRef idx="minor">
                          <a:schemeClr val="dk1"/>
                        </a:fontRef>
                      </wps:style>
                      <wps:txbx>
                        <w:txbxContent>
                          <w:p w:rsidR="005D075A" w:rsidRPr="00387C26" w:rsidRDefault="00F40CC6" w:rsidP="005D075A">
                            <w:pPr>
                              <w:jc w:val="center"/>
                              <w:rPr>
                                <w:rFonts w:ascii="HfW cursive" w:hAnsi="HfW cursive"/>
                              </w:rPr>
                            </w:pPr>
                            <w:r w:rsidRPr="00387C26">
                              <w:rPr>
                                <w:rFonts w:ascii="HfW cursive" w:hAnsi="HfW cursive"/>
                              </w:rPr>
                              <w:t xml:space="preserve">We are having a big focus on times tables in Maths this term. We will be having regular times tables tests in class using Times Table </w:t>
                            </w:r>
                            <w:proofErr w:type="spellStart"/>
                            <w:r w:rsidRPr="00387C26">
                              <w:rPr>
                                <w:rFonts w:ascii="HfW cursive" w:hAnsi="HfW cursive"/>
                              </w:rPr>
                              <w:t>Rockstars</w:t>
                            </w:r>
                            <w:proofErr w:type="spellEnd"/>
                            <w:r w:rsidRPr="00387C26">
                              <w:rPr>
                                <w:rFonts w:ascii="HfW cursive" w:hAnsi="HfW cursive"/>
                              </w:rPr>
                              <w:t xml:space="preserve">. </w:t>
                            </w:r>
                            <w:r w:rsidR="00387C26" w:rsidRPr="00387C26">
                              <w:rPr>
                                <w:rFonts w:ascii="HfW cursive" w:hAnsi="HfW cursive"/>
                              </w:rPr>
                              <w:t>All pupils have a log in to TTR and can use this to practice. Please contact your teacher if you do not know your TTR log 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left:0;text-align:left;margin-left:-164.5pt;margin-top:167.6pt;width:151.45pt;height:304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" fillcolor="white [3201]" strokecolor="#f06" strokeweight="1pt">
                <v:textbox>
                  <w:txbxContent>
                    <w:p w:rsidR="005D075A" w:rsidRPr="00387C26" w:rsidRDefault="00F40CC6" w:rsidP="005D075A">
                      <w:pPr>
                        <w:jc w:val="center"/>
                        <w:rPr>
                          <w:rFonts w:ascii="HfW cursive" w:hAnsi="HfW cursive"/>
                        </w:rPr>
                      </w:pPr>
                      <w:r w:rsidRPr="00387C26">
                        <w:rPr>
                          <w:rFonts w:ascii="HfW cursive" w:hAnsi="HfW cursive"/>
                        </w:rPr>
                        <w:t xml:space="preserve">We are having a big focus on times tables in Maths this term. We will be having regular times tables tests in class using Times Table </w:t>
                      </w:r>
                      <w:proofErr w:type="spellStart"/>
                      <w:r w:rsidRPr="00387C26">
                        <w:rPr>
                          <w:rFonts w:ascii="HfW cursive" w:hAnsi="HfW cursive"/>
                        </w:rPr>
                        <w:t>Rockstars</w:t>
                      </w:r>
                      <w:proofErr w:type="spellEnd"/>
                      <w:r w:rsidRPr="00387C26">
                        <w:rPr>
                          <w:rFonts w:ascii="HfW cursive" w:hAnsi="HfW cursive"/>
                        </w:rPr>
                        <w:t xml:space="preserve">. </w:t>
                      </w:r>
                      <w:r w:rsidR="00387C26" w:rsidRPr="00387C26">
                        <w:rPr>
                          <w:rFonts w:ascii="HfW cursive" w:hAnsi="HfW cursive"/>
                        </w:rPr>
                        <w:t>All pupils have a log in to TTR and can use this to practice. Please contact your teacher if you do not know your TTR log in.</w:t>
                      </w:r>
                    </w:p>
                  </w:txbxContent>
                </v:textbox>
              </v:shape>
            </w:pict>
          </mc:Fallback>
        </mc:AlternateContent>
      </w:r>
      <w:r w:rsidR="00110F37" w:rsidRPr="00B54DB8">
        <w:rPr>
          <w:rFonts w:ascii="HfW cursive" w:hAnsi="HfW cursive"/>
          <w:noProof/>
          <w:sz w:val="24"/>
          <w:szCs w:val="24"/>
        </w:rPr>
        <mc:AlternateContent>
          <mc:Choice Requires="wps">
            <w:drawing>
              <wp:anchor distT="0" distB="457200" distL="114300" distR="114300" simplePos="0" relativeHeight="251659264" behindDoc="0" locked="0" layoutInCell="1" hidden="0" allowOverlap="1">
                <wp:simplePos x="0" y="0"/>
                <wp:positionH relativeFrom="page">
                  <wp:align>right</wp:align>
                </wp:positionH>
                <wp:positionV relativeFrom="page">
                  <wp:align>top</wp:align>
                </wp:positionV>
                <wp:extent cx="5038725" cy="2300701"/>
                <wp:effectExtent l="0" t="0" r="9525" b="4445"/>
                <wp:wrapTopAndBottom distT="0" distB="457200"/>
                <wp:docPr id="10" name="Rectangle 10" title="Masthead"/>
                <wp:cNvGraphicFramePr/>
                <a:graphic xmlns:a="http://schemas.openxmlformats.org/drawingml/2006/main">
                  <a:graphicData uri="http://schemas.microsoft.com/office/word/2010/wordprocessingShape">
                    <wps:wsp>
                      <wps:cNvSpPr/>
                      <wps:spPr>
                        <a:xfrm>
                          <a:off x="0" y="0"/>
                          <a:ext cx="5038725" cy="2300701"/>
                        </a:xfrm>
                        <a:prstGeom prst="rect">
                          <a:avLst/>
                        </a:prstGeom>
                        <a:solidFill>
                          <a:srgbClr val="7030A0"/>
                        </a:solidFill>
                        <a:ln>
                          <a:noFill/>
                        </a:ln>
                      </wps:spPr>
                      <wps:txbx>
                        <w:txbxContent>
                          <w:p w:rsidR="00110F37" w:rsidRPr="00653360" w:rsidRDefault="00110F37">
                            <w:pPr>
                              <w:spacing w:after="0" w:line="240" w:lineRule="auto"/>
                              <w:textDirection w:val="btLr"/>
                              <w:rPr>
                                <w:rFonts w:ascii="HfW cursive" w:eastAsia="Arial" w:hAnsi="HfW cursive" w:cs="Arial"/>
                                <w:b/>
                                <w:color w:val="FFFFFF"/>
                                <w:sz w:val="78"/>
                              </w:rPr>
                            </w:pPr>
                            <w:r w:rsidRPr="00653360">
                              <w:rPr>
                                <w:rFonts w:ascii="HfW cursive" w:eastAsia="Arial" w:hAnsi="HfW cursive" w:cs="Arial"/>
                                <w:b/>
                                <w:color w:val="FFFFFF"/>
                                <w:sz w:val="78"/>
                              </w:rPr>
                              <w:t xml:space="preserve">Year Four </w:t>
                            </w:r>
                            <w:r w:rsidR="00BC5E0A" w:rsidRPr="00653360">
                              <w:rPr>
                                <w:rFonts w:ascii="HfW cursive" w:eastAsia="Arial" w:hAnsi="HfW cursive" w:cs="Arial"/>
                                <w:b/>
                                <w:color w:val="FFFFFF"/>
                                <w:sz w:val="78"/>
                              </w:rPr>
                              <w:t xml:space="preserve"> </w:t>
                            </w:r>
                          </w:p>
                          <w:p w:rsidR="000B4765" w:rsidRPr="00B54DB8" w:rsidRDefault="00BC5E0A">
                            <w:pPr>
                              <w:spacing w:after="0" w:line="240" w:lineRule="auto"/>
                              <w:textDirection w:val="btLr"/>
                              <w:rPr>
                                <w:rFonts w:ascii="HfW cursive" w:hAnsi="HfW cursive"/>
                              </w:rPr>
                            </w:pPr>
                            <w:r w:rsidRPr="00B54DB8">
                              <w:rPr>
                                <w:rFonts w:ascii="HfW cursive" w:eastAsia="Arial" w:hAnsi="HfW cursive" w:cs="Arial"/>
                                <w:color w:val="FFFFFF"/>
                                <w:sz w:val="78"/>
                              </w:rPr>
                              <w:t>Welcome Back</w:t>
                            </w:r>
                            <w:r w:rsidR="00110F37">
                              <w:rPr>
                                <w:rFonts w:ascii="HfW cursive" w:eastAsia="Arial" w:hAnsi="HfW cursive" w:cs="Arial"/>
                                <w:color w:val="FFFFFF"/>
                                <w:sz w:val="78"/>
                              </w:rPr>
                              <w:t>!</w:t>
                            </w:r>
                          </w:p>
                        </w:txbxContent>
                      </wps:txbx>
                      <wps:bodyPr spcFirstLastPara="1" wrap="square" lIns="146300" tIns="228600" rIns="146300" bIns="91425" anchor="b" anchorCtr="0">
                        <a:noAutofit/>
                      </wps:bodyPr>
                    </wps:wsp>
                  </a:graphicData>
                </a:graphic>
              </wp:anchor>
            </w:drawing>
          </mc:Choice>
          <mc:Fallback>
            <w:pict>
              <v:rect id="Rectangle 10" o:spid="_x0000_s1028" alt="Title: Masthead" style="position:absolute;left:0;text-align:left;margin-left:345.55pt;margin-top:0;width:396.75pt;height:181.15pt;z-index:251659264;visibility:visible;mso-wrap-style:square;mso-wrap-distance-left:9pt;mso-wrap-distance-top:0;mso-wrap-distance-right:9pt;mso-wrap-distance-bottom:36pt;mso-position-horizontal:right;mso-position-horizontal-relative:page;mso-position-vertical:top;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" fillcolor="#7030a0" stroked="f">
                <v:textbox inset="4.06389mm,18pt,4.06389mm,2.53958mm">
                  <w:txbxContent>
                    <w:p w:rsidR="00110F37" w:rsidRPr="00653360" w:rsidRDefault="00110F37">
                      <w:pPr>
                        <w:spacing w:after="0" w:line="240" w:lineRule="auto"/>
                        <w:textDirection w:val="btLr"/>
                        <w:rPr>
                          <w:rFonts w:ascii="HfW cursive" w:eastAsia="Arial" w:hAnsi="HfW cursive" w:cs="Arial"/>
                          <w:b/>
                          <w:color w:val="FFFFFF"/>
                          <w:sz w:val="78"/>
                        </w:rPr>
                      </w:pPr>
                      <w:r w:rsidRPr="00653360">
                        <w:rPr>
                          <w:rFonts w:ascii="HfW cursive" w:eastAsia="Arial" w:hAnsi="HfW cursive" w:cs="Arial"/>
                          <w:b/>
                          <w:color w:val="FFFFFF"/>
                          <w:sz w:val="78"/>
                        </w:rPr>
                        <w:t xml:space="preserve">Year Four </w:t>
                      </w:r>
                      <w:r w:rsidR="00BC5E0A" w:rsidRPr="00653360">
                        <w:rPr>
                          <w:rFonts w:ascii="HfW cursive" w:eastAsia="Arial" w:hAnsi="HfW cursive" w:cs="Arial"/>
                          <w:b/>
                          <w:color w:val="FFFFFF"/>
                          <w:sz w:val="78"/>
                        </w:rPr>
                        <w:t xml:space="preserve"> </w:t>
                      </w:r>
                    </w:p>
                    <w:p w:rsidR="000B4765" w:rsidRPr="00B54DB8" w:rsidRDefault="00BC5E0A">
                      <w:pPr>
                        <w:spacing w:after="0" w:line="240" w:lineRule="auto"/>
                        <w:textDirection w:val="btLr"/>
                        <w:rPr>
                          <w:rFonts w:ascii="HfW cursive" w:hAnsi="HfW cursive"/>
                        </w:rPr>
                      </w:pPr>
                      <w:r w:rsidRPr="00B54DB8">
                        <w:rPr>
                          <w:rFonts w:ascii="HfW cursive" w:eastAsia="Arial" w:hAnsi="HfW cursive" w:cs="Arial"/>
                          <w:color w:val="FFFFFF"/>
                          <w:sz w:val="78"/>
                        </w:rPr>
                        <w:t>Welcome Back</w:t>
                      </w:r>
                      <w:r w:rsidR="00110F37">
                        <w:rPr>
                          <w:rFonts w:ascii="HfW cursive" w:eastAsia="Arial" w:hAnsi="HfW cursive" w:cs="Arial"/>
                          <w:color w:val="FFFFFF"/>
                          <w:sz w:val="78"/>
                        </w:rPr>
                        <w:t>!</w:t>
                      </w:r>
                    </w:p>
                  </w:txbxContent>
                </v:textbox>
                <w10:wrap type="topAndBottom" anchorx="page" anchory="page"/>
              </v:rect>
            </w:pict>
          </mc:Fallback>
        </mc:AlternateContent>
      </w:r>
      <w:r w:rsidR="008B78AC" w:rsidRPr="008B78AC">
        <w:rPr>
          <w:rFonts w:ascii="HfW cursive" w:eastAsia="Georgia" w:hAnsi="HfW cursive" w:cs="Georgia"/>
          <w:sz w:val="29"/>
          <w:szCs w:val="29"/>
        </w:rPr>
        <w:t>“</w:t>
      </w:r>
      <w:r>
        <w:rPr>
          <w:rFonts w:ascii="HfW cursive" w:eastAsia="Georgia" w:hAnsi="HfW cursive" w:cs="Georgia"/>
          <w:sz w:val="29"/>
          <w:szCs w:val="29"/>
        </w:rPr>
        <w:t>Every time you tear a leaf off a calendar, you present a new place for ideas” - Charles Kettering</w:t>
      </w:r>
    </w:p>
    <w:p w:rsidR="000B4765" w:rsidRPr="00B54DB8" w:rsidRDefault="002C2E4C">
      <w:pPr>
        <w:pStyle w:val="Heading1"/>
        <w:rPr>
          <w:rFonts w:ascii="HfW cursive" w:eastAsia="Arial" w:hAnsi="HfW cursive" w:cs="Arial"/>
          <w:color w:val="9900FF"/>
        </w:rPr>
      </w:pPr>
      <w:r w:rsidRPr="00B54DB8">
        <w:rPr>
          <w:rFonts w:ascii="HfW cursive" w:eastAsia="Arial" w:hAnsi="HfW cursive" w:cs="Arial"/>
          <w:color w:val="9900FF"/>
        </w:rPr>
        <w:t>English Curriculum</w:t>
      </w:r>
    </w:p>
    <w:p w:rsidR="000B4765" w:rsidRPr="00B54DB8" w:rsidRDefault="004A7647">
      <w:pPr>
        <w:rPr>
          <w:rFonts w:ascii="HfW cursive" w:eastAsia="Arial" w:hAnsi="HfW cursive" w:cs="Arial"/>
        </w:rPr>
      </w:pPr>
      <w:r w:rsidRPr="00F40CC6">
        <w:rPr>
          <w:rFonts w:ascii="HfW cursive" w:eastAsia="Georgia" w:hAnsi="HfW cursive" w:cs="Georgia"/>
          <w:noProof/>
          <w:sz w:val="24"/>
          <w:szCs w:val="29"/>
        </w:rPr>
        <w:drawing>
          <wp:anchor distT="0" distB="0" distL="114300" distR="114300" simplePos="0" relativeHeight="251667456" behindDoc="0" locked="0" layoutInCell="1" allowOverlap="1" wp14:anchorId="199A7A18" wp14:editId="564AB832">
            <wp:simplePos x="0" y="0"/>
            <wp:positionH relativeFrom="page">
              <wp:posOffset>431800</wp:posOffset>
            </wp:positionH>
            <wp:positionV relativeFrom="page">
              <wp:posOffset>5451475</wp:posOffset>
            </wp:positionV>
            <wp:extent cx="1440000" cy="1044782"/>
            <wp:effectExtent l="0" t="0" r="8255" b="3175"/>
            <wp:wrapSquare wrapText="bothSides"/>
            <wp:docPr id="13" name="Picture 6" descr="Rockstar Arena - Churchfields Junior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6" descr="Rockstar Arena - Churchfields Junior School"/>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6252" t="19745" r="14789" b="20570"/>
                    <a:stretch/>
                  </pic:blipFill>
                  <pic:spPr bwMode="auto">
                    <a:xfrm>
                      <a:off x="0" y="0"/>
                      <a:ext cx="1440000" cy="1044782"/>
                    </a:xfrm>
                    <a:prstGeom prst="rect">
                      <a:avLst/>
                    </a:prstGeom>
                    <a:noFill/>
                    <a:extLst/>
                  </pic:spPr>
                </pic:pic>
              </a:graphicData>
            </a:graphic>
            <wp14:sizeRelH relativeFrom="margin">
              <wp14:pctWidth>0</wp14:pctWidth>
            </wp14:sizeRelH>
            <wp14:sizeRelV relativeFrom="margin">
              <wp14:pctHeight>0</wp14:pctHeight>
            </wp14:sizeRelV>
          </wp:anchor>
        </w:drawing>
      </w:r>
      <w:r w:rsidR="005A0369">
        <w:rPr>
          <w:rFonts w:ascii="HfW cursive" w:eastAsia="Arial" w:hAnsi="HfW cursive" w:cs="Arial"/>
        </w:rPr>
        <w:t xml:space="preserve">We will be starting this term with a </w:t>
      </w:r>
      <w:r w:rsidR="009B09C0">
        <w:rPr>
          <w:rFonts w:ascii="HfW cursive" w:eastAsia="Arial" w:hAnsi="HfW cursive" w:cs="Arial"/>
        </w:rPr>
        <w:t>mystery</w:t>
      </w:r>
      <w:r w:rsidR="004C2EE2">
        <w:rPr>
          <w:rFonts w:ascii="HfW cursive" w:eastAsia="Arial" w:hAnsi="HfW cursive" w:cs="Arial"/>
        </w:rPr>
        <w:t>...</w:t>
      </w:r>
      <w:r w:rsidR="009B09C0">
        <w:rPr>
          <w:rFonts w:ascii="HfW cursive" w:eastAsia="Arial" w:hAnsi="HfW cursive" w:cs="Arial"/>
        </w:rPr>
        <w:t>Who pushed Humpty Dumpty? This unit will focus on a whole new genre of writing for us!</w:t>
      </w:r>
      <w:r w:rsidR="005A0369">
        <w:rPr>
          <w:rFonts w:ascii="HfW cursive" w:eastAsia="Arial" w:hAnsi="HfW cursive" w:cs="Arial"/>
        </w:rPr>
        <w:t xml:space="preserve"> Some of our English work this </w:t>
      </w:r>
      <w:r w:rsidR="009B09C0">
        <w:rPr>
          <w:rFonts w:ascii="HfW cursive" w:eastAsia="Arial" w:hAnsi="HfW cursive" w:cs="Arial"/>
        </w:rPr>
        <w:t>term will be linked to Science</w:t>
      </w:r>
      <w:r w:rsidR="005A0369">
        <w:rPr>
          <w:rFonts w:ascii="HfW cursive" w:eastAsia="Arial" w:hAnsi="HfW cursive" w:cs="Arial"/>
        </w:rPr>
        <w:t xml:space="preserve">, </w:t>
      </w:r>
      <w:r w:rsidR="009B09C0">
        <w:rPr>
          <w:rFonts w:ascii="HfW cursive" w:eastAsia="Arial" w:hAnsi="HfW cursive" w:cs="Arial"/>
        </w:rPr>
        <w:t xml:space="preserve">when we will write non-chronological reports about famous scientists and their </w:t>
      </w:r>
      <w:proofErr w:type="gramStart"/>
      <w:r w:rsidR="009B09C0">
        <w:rPr>
          <w:rFonts w:ascii="HfW cursive" w:eastAsia="Arial" w:hAnsi="HfW cursive" w:cs="Arial"/>
        </w:rPr>
        <w:t>discoveries</w:t>
      </w:r>
      <w:proofErr w:type="gramEnd"/>
      <w:r w:rsidR="009B09C0">
        <w:rPr>
          <w:rFonts w:ascii="HfW cursive" w:eastAsia="Arial" w:hAnsi="HfW cursive" w:cs="Arial"/>
        </w:rPr>
        <w:t xml:space="preserve">. </w:t>
      </w:r>
    </w:p>
    <w:p w:rsidR="000B4765" w:rsidRPr="00B54DB8" w:rsidRDefault="002C2E4C">
      <w:pPr>
        <w:pStyle w:val="Heading1"/>
        <w:rPr>
          <w:rFonts w:ascii="HfW cursive" w:eastAsia="Arial" w:hAnsi="HfW cursive" w:cs="Arial"/>
        </w:rPr>
      </w:pPr>
      <w:r w:rsidRPr="00B54DB8">
        <w:rPr>
          <w:rFonts w:ascii="HfW cursive" w:eastAsia="Arial" w:hAnsi="HfW cursive" w:cs="Arial"/>
          <w:color w:val="9900FF"/>
        </w:rPr>
        <w:t>Maths Curriculum</w:t>
      </w:r>
      <w:r w:rsidRPr="00B54DB8">
        <w:rPr>
          <w:rFonts w:ascii="HfW cursive" w:eastAsia="Arial" w:hAnsi="HfW cursive" w:cs="Arial"/>
        </w:rPr>
        <w:t xml:space="preserve"> </w:t>
      </w:r>
    </w:p>
    <w:p w:rsidR="000B4765" w:rsidRPr="00B54DB8" w:rsidRDefault="00BC5E0A" w:rsidP="00A81373">
      <w:pPr>
        <w:rPr>
          <w:rFonts w:ascii="HfW cursive" w:eastAsia="Arial" w:hAnsi="HfW cursive" w:cs="Arial"/>
        </w:rPr>
      </w:pPr>
      <w:r w:rsidRPr="00B54DB8">
        <w:rPr>
          <w:rFonts w:ascii="HfW cursive" w:eastAsia="Arial" w:hAnsi="HfW cursive" w:cs="Arial"/>
        </w:rPr>
        <w:t>This term</w:t>
      </w:r>
      <w:r w:rsidR="00DB6ADD">
        <w:rPr>
          <w:rFonts w:ascii="HfW cursive" w:eastAsia="Arial" w:hAnsi="HfW cursive" w:cs="Arial"/>
        </w:rPr>
        <w:t xml:space="preserve"> we continue</w:t>
      </w:r>
      <w:r w:rsidRPr="00B54DB8">
        <w:rPr>
          <w:rFonts w:ascii="HfW cursive" w:eastAsia="Arial" w:hAnsi="HfW cursive" w:cs="Arial"/>
        </w:rPr>
        <w:t xml:space="preserve"> </w:t>
      </w:r>
      <w:r w:rsidR="00DB6ADD">
        <w:rPr>
          <w:rFonts w:ascii="HfW cursive" w:eastAsia="Arial" w:hAnsi="HfW cursive" w:cs="Arial"/>
        </w:rPr>
        <w:t>our big focus on</w:t>
      </w:r>
      <w:r w:rsidR="005A0369">
        <w:rPr>
          <w:rFonts w:ascii="HfW cursive" w:eastAsia="Arial" w:hAnsi="HfW cursive" w:cs="Arial"/>
        </w:rPr>
        <w:t xml:space="preserve"> </w:t>
      </w:r>
      <w:r w:rsidR="00E136ED">
        <w:rPr>
          <w:rFonts w:ascii="HfW cursive" w:eastAsia="Arial" w:hAnsi="HfW cursive" w:cs="Arial"/>
        </w:rPr>
        <w:t>multiplication and division</w:t>
      </w:r>
      <w:r w:rsidR="00DB6ADD">
        <w:rPr>
          <w:rFonts w:ascii="HfW cursive" w:eastAsia="Arial" w:hAnsi="HfW cursive" w:cs="Arial"/>
        </w:rPr>
        <w:t>, as well as introducing a new unit all about measuring length and perimeter</w:t>
      </w:r>
      <w:r w:rsidR="00E136ED">
        <w:rPr>
          <w:rFonts w:ascii="HfW cursive" w:eastAsia="Arial" w:hAnsi="HfW cursive" w:cs="Arial"/>
        </w:rPr>
        <w:t>.</w:t>
      </w:r>
      <w:r w:rsidR="005A0369">
        <w:rPr>
          <w:rFonts w:ascii="HfW cursive" w:eastAsia="Arial" w:hAnsi="HfW cursive" w:cs="Arial"/>
        </w:rPr>
        <w:t xml:space="preserve"> We will be practicing and testing times tables regularly, and will also be using times tables facts for problem solving and reasoning. </w:t>
      </w:r>
      <w:r w:rsidR="00E136ED">
        <w:rPr>
          <w:rFonts w:ascii="HfW cursive" w:eastAsia="Arial" w:hAnsi="HfW cursive" w:cs="Arial"/>
        </w:rPr>
        <w:t xml:space="preserve"> All pupils have log-ins for Times Table </w:t>
      </w:r>
      <w:proofErr w:type="spellStart"/>
      <w:r w:rsidR="00E136ED">
        <w:rPr>
          <w:rFonts w:ascii="HfW cursive" w:eastAsia="Arial" w:hAnsi="HfW cursive" w:cs="Arial"/>
        </w:rPr>
        <w:t>Rockstars</w:t>
      </w:r>
      <w:proofErr w:type="spellEnd"/>
      <w:r w:rsidR="00E136ED">
        <w:rPr>
          <w:rFonts w:ascii="HfW cursive" w:eastAsia="Arial" w:hAnsi="HfW cursive" w:cs="Arial"/>
        </w:rPr>
        <w:t xml:space="preserve"> to practice our times table skills and we will be using this regularly in school. This is a great way to practice at home too!</w:t>
      </w:r>
    </w:p>
    <w:p w:rsidR="000B4765" w:rsidRPr="00B54DB8" w:rsidRDefault="00BC5E0A">
      <w:pPr>
        <w:pStyle w:val="Heading1"/>
        <w:rPr>
          <w:rFonts w:ascii="HfW cursive" w:eastAsia="Arial" w:hAnsi="HfW cursive" w:cs="Arial"/>
        </w:rPr>
      </w:pPr>
      <w:r w:rsidRPr="00B54DB8">
        <w:rPr>
          <w:rFonts w:ascii="HfW cursive" w:eastAsia="Arial" w:hAnsi="HfW cursive" w:cs="Arial"/>
          <w:color w:val="9900FF"/>
        </w:rPr>
        <w:t>Topic</w:t>
      </w:r>
      <w:r w:rsidRPr="00B54DB8">
        <w:rPr>
          <w:rFonts w:ascii="HfW cursive" w:eastAsia="Arial" w:hAnsi="HfW cursive" w:cs="Arial"/>
        </w:rPr>
        <w:t xml:space="preserve"> </w:t>
      </w:r>
    </w:p>
    <w:p w:rsidR="000B4765" w:rsidRPr="00B54DB8" w:rsidRDefault="005A0369" w:rsidP="00A81373">
      <w:pPr>
        <w:rPr>
          <w:rFonts w:ascii="HfW cursive" w:eastAsia="Arial" w:hAnsi="HfW cursive" w:cs="Arial"/>
        </w:rPr>
      </w:pPr>
      <w:r>
        <w:rPr>
          <w:rFonts w:ascii="HfW cursive" w:eastAsia="Arial" w:hAnsi="HfW cursive" w:cs="Arial"/>
        </w:rPr>
        <w:t>This term, we are focusing on</w:t>
      </w:r>
      <w:r w:rsidR="00C75E17">
        <w:rPr>
          <w:rFonts w:ascii="HfW cursive" w:eastAsia="Arial" w:hAnsi="HfW cursive" w:cs="Arial"/>
        </w:rPr>
        <w:t xml:space="preserve"> Geography</w:t>
      </w:r>
      <w:r>
        <w:rPr>
          <w:rFonts w:ascii="HfW cursive" w:eastAsia="Arial" w:hAnsi="HfW cursive" w:cs="Arial"/>
        </w:rPr>
        <w:t xml:space="preserve"> in our Topic lessons. We </w:t>
      </w:r>
      <w:r w:rsidR="00C75E17">
        <w:rPr>
          <w:rFonts w:ascii="HfW cursive" w:eastAsia="Arial" w:hAnsi="HfW cursive" w:cs="Arial"/>
        </w:rPr>
        <w:t xml:space="preserve">will be learning all about rivers and the Water Cycle! This will include discovering more about the rivers around the UK, improving our atlas skills and exploring how rivers change over time. </w:t>
      </w:r>
      <w:r w:rsidR="004C2EE2">
        <w:rPr>
          <w:rFonts w:ascii="HfW cursive" w:eastAsia="Arial" w:hAnsi="HfW cursive" w:cs="Arial"/>
        </w:rPr>
        <w:t>To compliment this topic, t</w:t>
      </w:r>
      <w:r w:rsidR="004C2EE2" w:rsidRPr="004C2EE2">
        <w:rPr>
          <w:rFonts w:ascii="HfW cursive" w:eastAsia="Arial" w:hAnsi="HfW cursive" w:cs="Arial"/>
        </w:rPr>
        <w:t xml:space="preserve">rips to Bolton Abbey are scheduled for late January and early February. These excursions will have a strong Geography focus, giving pupils the opportunity to explore the meandering River Wharfe first-hand and </w:t>
      </w:r>
      <w:bookmarkStart w:id="0" w:name="_GoBack"/>
      <w:bookmarkEnd w:id="0"/>
      <w:r w:rsidR="004C2EE2" w:rsidRPr="004C2EE2">
        <w:rPr>
          <w:rFonts w:ascii="HfW cursive" w:eastAsia="Arial" w:hAnsi="HfW cursive" w:cs="Arial"/>
        </w:rPr>
        <w:t>participate in a workshop led by a qualified Forest School leader.</w:t>
      </w:r>
    </w:p>
    <w:p w:rsidR="000B4765" w:rsidRPr="00542529" w:rsidRDefault="00E762CE" w:rsidP="00542529">
      <w:pPr>
        <w:pStyle w:val="Heading1"/>
        <w:rPr>
          <w:rFonts w:ascii="HfW cursive" w:eastAsia="Arial" w:hAnsi="HfW cursive" w:cs="Arial"/>
          <w:color w:val="9900FF"/>
        </w:rPr>
      </w:pPr>
      <w:r>
        <w:rPr>
          <w:noProof/>
        </w:rPr>
        <w:lastRenderedPageBreak/>
        <w:drawing>
          <wp:anchor distT="0" distB="0" distL="114300" distR="114300" simplePos="0" relativeHeight="251664384" behindDoc="0" locked="0" layoutInCell="1" allowOverlap="1">
            <wp:simplePos x="0" y="0"/>
            <wp:positionH relativeFrom="leftMargin">
              <wp:align>right</wp:align>
            </wp:positionH>
            <wp:positionV relativeFrom="paragraph">
              <wp:posOffset>0</wp:posOffset>
            </wp:positionV>
            <wp:extent cx="1908000" cy="1298973"/>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08000" cy="1298973"/>
                    </a:xfrm>
                    <a:prstGeom prst="rect">
                      <a:avLst/>
                    </a:prstGeom>
                  </pic:spPr>
                </pic:pic>
              </a:graphicData>
            </a:graphic>
            <wp14:sizeRelH relativeFrom="page">
              <wp14:pctWidth>0</wp14:pctWidth>
            </wp14:sizeRelH>
            <wp14:sizeRelV relativeFrom="page">
              <wp14:pctHeight>0</wp14:pctHeight>
            </wp14:sizeRelV>
          </wp:anchor>
        </w:drawing>
      </w:r>
      <w:r w:rsidR="00933D36" w:rsidRPr="00B54DB8">
        <w:rPr>
          <w:rFonts w:ascii="HfW cursive" w:eastAsia="Arial" w:hAnsi="HfW cursive" w:cs="Arial"/>
          <w:color w:val="9900FF"/>
        </w:rPr>
        <w:t>Science</w:t>
      </w:r>
      <w:bookmarkStart w:id="1" w:name="_heading=h.do697jaljm3o" w:colFirst="0" w:colLast="0"/>
      <w:bookmarkEnd w:id="1"/>
    </w:p>
    <w:p w:rsidR="000B4765" w:rsidRPr="00B54DB8" w:rsidRDefault="00BE0F25">
      <w:pPr>
        <w:rPr>
          <w:rFonts w:ascii="HfW cursive" w:eastAsia="Arial" w:hAnsi="HfW cursive" w:cs="Arial"/>
        </w:rPr>
      </w:pPr>
      <w:r>
        <w:rPr>
          <w:rFonts w:ascii="HfW cursive" w:eastAsia="Arial" w:hAnsi="HfW cursive" w:cs="Arial"/>
        </w:rPr>
        <w:t>It’s going to be a loud one this term as we learn all about sound! We will be learning how our ears hear sounds, how sound is made on instruments and how sound travels.</w:t>
      </w:r>
      <w:r w:rsidR="00A366DE">
        <w:rPr>
          <w:rFonts w:ascii="HfW cursive" w:eastAsia="Arial" w:hAnsi="HfW cursive" w:cs="Arial"/>
        </w:rPr>
        <w:t xml:space="preserve"> There are plenty of opportunities for hands on learning and experiments this term, we can’t wait to complete our scientific investigations! </w:t>
      </w:r>
    </w:p>
    <w:p w:rsidR="000B4765" w:rsidRPr="00B54DB8" w:rsidRDefault="00580D38">
      <w:pPr>
        <w:pStyle w:val="Heading1"/>
        <w:rPr>
          <w:rFonts w:ascii="HfW cursive" w:eastAsia="Arial" w:hAnsi="HfW cursive" w:cs="Arial"/>
          <w:color w:val="9900FF"/>
        </w:rPr>
      </w:pPr>
      <w:r w:rsidRPr="00B54DB8">
        <w:rPr>
          <w:rFonts w:ascii="HfW cursive" w:eastAsia="Arial" w:hAnsi="HfW cursive" w:cs="Arial"/>
          <w:noProof/>
          <w:color w:val="9900FF"/>
        </w:rPr>
        <mc:AlternateContent>
          <mc:Choice Requires="wps">
            <w:drawing>
              <wp:anchor distT="0" distB="0" distL="114300" distR="114300" simplePos="0" relativeHeight="251662336" behindDoc="0" locked="0" layoutInCell="1" allowOverlap="1">
                <wp:simplePos x="0" y="0"/>
                <wp:positionH relativeFrom="column">
                  <wp:posOffset>-1998980</wp:posOffset>
                </wp:positionH>
                <wp:positionV relativeFrom="paragraph">
                  <wp:posOffset>129722</wp:posOffset>
                </wp:positionV>
                <wp:extent cx="1842135" cy="3557953"/>
                <wp:effectExtent l="0" t="0" r="24765" b="23495"/>
                <wp:wrapNone/>
                <wp:docPr id="2" name="Text Box 2"/>
                <wp:cNvGraphicFramePr/>
                <a:graphic xmlns:a="http://schemas.openxmlformats.org/drawingml/2006/main">
                  <a:graphicData uri="http://schemas.microsoft.com/office/word/2010/wordprocessingShape">
                    <wps:wsp>
                      <wps:cNvSpPr txBox="1"/>
                      <wps:spPr>
                        <a:xfrm>
                          <a:off x="0" y="0"/>
                          <a:ext cx="1842135" cy="3557953"/>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2C2E4C" w:rsidRPr="00580D38" w:rsidRDefault="00580D38" w:rsidP="00580D38">
                            <w:pPr>
                              <w:jc w:val="center"/>
                              <w:rPr>
                                <w:rFonts w:ascii="HfW cursive" w:hAnsi="HfW cursive"/>
                              </w:rPr>
                            </w:pPr>
                            <w:r>
                              <w:rPr>
                                <w:rFonts w:ascii="HfW cursive" w:hAnsi="HfW cursive"/>
                              </w:rPr>
                              <w:t xml:space="preserve">Year Four pupils are expected to complete their weekly homework on Google Classroom. </w:t>
                            </w:r>
                            <w:r w:rsidR="002C2E4C" w:rsidRPr="00580D38">
                              <w:rPr>
                                <w:rFonts w:ascii="HfW cursive" w:hAnsi="HfW cursive"/>
                              </w:rPr>
                              <w:t xml:space="preserve"> Usernames and Passwords have previously been shared</w:t>
                            </w:r>
                            <w:r>
                              <w:rPr>
                                <w:rFonts w:ascii="HfW cursive" w:hAnsi="HfW cursive"/>
                              </w:rPr>
                              <w:t>,</w:t>
                            </w:r>
                            <w:r w:rsidR="002C2E4C" w:rsidRPr="00580D38">
                              <w:rPr>
                                <w:rFonts w:ascii="HfW cursive" w:hAnsi="HfW cursive"/>
                              </w:rPr>
                              <w:t xml:space="preserve"> but please contact the office/class teacher for reminders.</w:t>
                            </w:r>
                          </w:p>
                          <w:p w:rsidR="00283CD8" w:rsidRPr="00580D38" w:rsidRDefault="00580D38" w:rsidP="00283CD8">
                            <w:pPr>
                              <w:jc w:val="center"/>
                              <w:rPr>
                                <w:rFonts w:ascii="HfW cursive" w:hAnsi="HfW cursive"/>
                              </w:rPr>
                            </w:pPr>
                            <w:r>
                              <w:rPr>
                                <w:noProof/>
                              </w:rPr>
                              <w:drawing>
                                <wp:inline distT="0" distB="0" distL="0" distR="0">
                                  <wp:extent cx="1646555" cy="1036354"/>
                                  <wp:effectExtent l="0" t="0" r="0" b="0"/>
                                  <wp:docPr id="6" name="Picture 6" descr="Google Classroom Logo and symbol, meaning, history,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ogle Classroom Logo and symbol, meaning, history, 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46555" cy="1036354"/>
                                          </a:xfrm>
                                          <a:prstGeom prst="rect">
                                            <a:avLst/>
                                          </a:prstGeom>
                                          <a:noFill/>
                                          <a:ln>
                                            <a:noFill/>
                                          </a:ln>
                                        </pic:spPr>
                                      </pic:pic>
                                    </a:graphicData>
                                  </a:graphic>
                                </wp:inline>
                              </w:drawing>
                            </w:r>
                          </w:p>
                          <w:p w:rsidR="00283CD8" w:rsidRPr="00580D38" w:rsidRDefault="00283CD8">
                            <w:pPr>
                              <w:rPr>
                                <w:rFonts w:ascii="HfW cursive" w:hAnsi="HfW cursiv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 o:spid="_x0000_s1029" type="#_x0000_t202" style="position:absolute;margin-left:-157.4pt;margin-top:10.2pt;width:145.05pt;height:280.1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" fillcolor="white [3201]" strokecolor="#6ca800 [3204]" strokeweight="1pt">
                <v:textbox>
                  <w:txbxContent>
                    <w:p w:rsidR="002C2E4C" w:rsidRPr="00580D38" w:rsidRDefault="00580D38" w:rsidP="00580D38">
                      <w:pPr>
                        <w:jc w:val="center"/>
                        <w:rPr>
                          <w:rFonts w:ascii="HfW cursive" w:hAnsi="HfW cursive"/>
                        </w:rPr>
                      </w:pPr>
                      <w:r>
                        <w:rPr>
                          <w:rFonts w:ascii="HfW cursive" w:hAnsi="HfW cursive"/>
                        </w:rPr>
                        <w:t xml:space="preserve">Year Four pupils are expected to complete their weekly homework on Google Classroom. </w:t>
                      </w:r>
                      <w:r w:rsidR="002C2E4C" w:rsidRPr="00580D38">
                        <w:rPr>
                          <w:rFonts w:ascii="HfW cursive" w:hAnsi="HfW cursive"/>
                        </w:rPr>
                        <w:t xml:space="preserve"> Usernames and Passwords have previously been shared</w:t>
                      </w:r>
                      <w:r>
                        <w:rPr>
                          <w:rFonts w:ascii="HfW cursive" w:hAnsi="HfW cursive"/>
                        </w:rPr>
                        <w:t>,</w:t>
                      </w:r>
                      <w:r w:rsidR="002C2E4C" w:rsidRPr="00580D38">
                        <w:rPr>
                          <w:rFonts w:ascii="HfW cursive" w:hAnsi="HfW cursive"/>
                        </w:rPr>
                        <w:t xml:space="preserve"> but please contact the office/class teacher for reminders.</w:t>
                      </w:r>
                    </w:p>
                    <w:p w:rsidR="00283CD8" w:rsidRPr="00580D38" w:rsidRDefault="00580D38" w:rsidP="00283CD8">
                      <w:pPr>
                        <w:jc w:val="center"/>
                        <w:rPr>
                          <w:rFonts w:ascii="HfW cursive" w:hAnsi="HfW cursive"/>
                        </w:rPr>
                      </w:pPr>
                      <w:r>
                        <w:rPr>
                          <w:noProof/>
                        </w:rPr>
                        <w:drawing>
                          <wp:inline distT="0" distB="0" distL="0" distR="0">
                            <wp:extent cx="1646555" cy="1036354"/>
                            <wp:effectExtent l="0" t="0" r="0" b="0"/>
                            <wp:docPr id="6" name="Picture 6" descr="Google Classroom Logo and symbol, meaning, history,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ogle Classroom Logo and symbol, meaning, history, 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46555" cy="1036354"/>
                                    </a:xfrm>
                                    <a:prstGeom prst="rect">
                                      <a:avLst/>
                                    </a:prstGeom>
                                    <a:noFill/>
                                    <a:ln>
                                      <a:noFill/>
                                    </a:ln>
                                  </pic:spPr>
                                </pic:pic>
                              </a:graphicData>
                            </a:graphic>
                          </wp:inline>
                        </w:drawing>
                      </w:r>
                    </w:p>
                    <w:p w:rsidR="00283CD8" w:rsidRPr="00580D38" w:rsidRDefault="00283CD8">
                      <w:pPr>
                        <w:rPr>
                          <w:rFonts w:ascii="HfW cursive" w:hAnsi="HfW cursive"/>
                        </w:rPr>
                      </w:pPr>
                    </w:p>
                  </w:txbxContent>
                </v:textbox>
              </v:shape>
            </w:pict>
          </mc:Fallback>
        </mc:AlternateContent>
      </w:r>
      <w:r w:rsidR="005D075A">
        <w:rPr>
          <w:rFonts w:ascii="HfW cursive" w:eastAsia="Arial" w:hAnsi="HfW cursive" w:cs="Arial"/>
          <w:color w:val="9900FF"/>
        </w:rPr>
        <w:t>The</w:t>
      </w:r>
      <w:r w:rsidR="00BC5E0A" w:rsidRPr="00B54DB8">
        <w:rPr>
          <w:rFonts w:ascii="HfW cursive" w:eastAsia="Arial" w:hAnsi="HfW cursive" w:cs="Arial"/>
          <w:color w:val="9900FF"/>
        </w:rPr>
        <w:t xml:space="preserve"> Wider Curriculum</w:t>
      </w:r>
    </w:p>
    <w:p w:rsidR="000B4765" w:rsidRPr="00B54DB8" w:rsidRDefault="00BC5E0A">
      <w:pPr>
        <w:rPr>
          <w:rFonts w:ascii="HfW cursive" w:eastAsia="Arial" w:hAnsi="HfW cursive" w:cs="Arial"/>
        </w:rPr>
      </w:pPr>
      <w:r w:rsidRPr="00B54DB8">
        <w:rPr>
          <w:rFonts w:ascii="HfW cursive" w:eastAsia="Arial" w:hAnsi="HfW cursive" w:cs="Arial"/>
          <w:b/>
        </w:rPr>
        <w:t>Art</w:t>
      </w:r>
      <w:r w:rsidRPr="00B54DB8">
        <w:rPr>
          <w:rFonts w:ascii="HfW cursive" w:eastAsia="Arial" w:hAnsi="HfW cursive" w:cs="Arial"/>
        </w:rPr>
        <w:t xml:space="preserve"> </w:t>
      </w:r>
      <w:r>
        <w:rPr>
          <w:rFonts w:ascii="HfW cursive" w:eastAsia="Arial" w:hAnsi="HfW cursive" w:cs="Arial"/>
        </w:rPr>
        <w:t xml:space="preserve">- </w:t>
      </w:r>
      <w:r w:rsidR="00BE0F25">
        <w:rPr>
          <w:rFonts w:ascii="HfW cursive" w:eastAsia="Arial" w:hAnsi="HfW cursive" w:cs="Arial"/>
        </w:rPr>
        <w:t>our focus this term is to further develop our painting skills. We may get a bit messy in this unit! Texts will be sent to all classes about providing old shirts and cover-ups for painting.</w:t>
      </w:r>
    </w:p>
    <w:p w:rsidR="000B4765" w:rsidRPr="00B54DB8" w:rsidRDefault="00BC5E0A" w:rsidP="004071F0">
      <w:pPr>
        <w:rPr>
          <w:rFonts w:ascii="HfW cursive" w:eastAsia="Arial" w:hAnsi="HfW cursive" w:cs="Arial"/>
        </w:rPr>
      </w:pPr>
      <w:r w:rsidRPr="00B54DB8">
        <w:rPr>
          <w:rFonts w:ascii="HfW cursive" w:eastAsia="Arial" w:hAnsi="HfW cursive" w:cs="Arial"/>
          <w:b/>
        </w:rPr>
        <w:t>PSHE</w:t>
      </w:r>
      <w:r w:rsidRPr="00B54DB8">
        <w:rPr>
          <w:rFonts w:ascii="HfW cursive" w:eastAsia="Arial" w:hAnsi="HfW cursive" w:cs="Arial"/>
        </w:rPr>
        <w:t xml:space="preserve"> - </w:t>
      </w:r>
      <w:r w:rsidR="005A0369">
        <w:rPr>
          <w:rFonts w:ascii="HfW cursive" w:eastAsia="Arial" w:hAnsi="HfW cursive" w:cs="Arial"/>
        </w:rPr>
        <w:t xml:space="preserve">our PSHE focus this term is </w:t>
      </w:r>
      <w:r w:rsidR="004071F0">
        <w:rPr>
          <w:rFonts w:ascii="HfW cursive" w:eastAsia="Arial" w:hAnsi="HfW cursive" w:cs="Arial"/>
        </w:rPr>
        <w:t>‘what is important to me?</w:t>
      </w:r>
      <w:proofErr w:type="gramStart"/>
      <w:r w:rsidR="004071F0">
        <w:rPr>
          <w:rFonts w:ascii="HfW cursive" w:eastAsia="Arial" w:hAnsi="HfW cursive" w:cs="Arial"/>
        </w:rPr>
        <w:t>’.</w:t>
      </w:r>
      <w:proofErr w:type="gramEnd"/>
      <w:r w:rsidR="004071F0">
        <w:rPr>
          <w:rFonts w:ascii="HfW cursive" w:eastAsia="Arial" w:hAnsi="HfW cursive" w:cs="Arial"/>
        </w:rPr>
        <w:t xml:space="preserve"> We will be l</w:t>
      </w:r>
      <w:r w:rsidR="004071F0" w:rsidRPr="004071F0">
        <w:rPr>
          <w:rFonts w:ascii="HfW cursive" w:eastAsia="Arial" w:hAnsi="HfW cursive" w:cs="Arial"/>
        </w:rPr>
        <w:t>earn</w:t>
      </w:r>
      <w:r w:rsidR="004071F0">
        <w:rPr>
          <w:rFonts w:ascii="HfW cursive" w:eastAsia="Arial" w:hAnsi="HfW cursive" w:cs="Arial"/>
        </w:rPr>
        <w:t>ing</w:t>
      </w:r>
      <w:r w:rsidR="004071F0" w:rsidRPr="004071F0">
        <w:rPr>
          <w:rFonts w:ascii="HfW cursive" w:eastAsia="Arial" w:hAnsi="HfW cursive" w:cs="Arial"/>
        </w:rPr>
        <w:t xml:space="preserve"> why people may eat or avoid certain foods (religious, mor</w:t>
      </w:r>
      <w:r w:rsidR="004071F0">
        <w:rPr>
          <w:rFonts w:ascii="HfW cursive" w:eastAsia="Arial" w:hAnsi="HfW cursive" w:cs="Arial"/>
        </w:rPr>
        <w:t xml:space="preserve">al, cultural or health reasons), learning more </w:t>
      </w:r>
      <w:r w:rsidR="004071F0" w:rsidRPr="004071F0">
        <w:rPr>
          <w:rFonts w:ascii="HfW cursive" w:eastAsia="Arial" w:hAnsi="HfW cursive" w:cs="Arial"/>
        </w:rPr>
        <w:t xml:space="preserve">about other factors that contribute to people’s food choices (such as ethical farming, fair trade and seasonality) </w:t>
      </w:r>
      <w:r w:rsidR="004071F0">
        <w:rPr>
          <w:rFonts w:ascii="HfW cursive" w:eastAsia="Arial" w:hAnsi="HfW cursive" w:cs="Arial"/>
        </w:rPr>
        <w:t>and learning</w:t>
      </w:r>
      <w:r w:rsidR="004071F0" w:rsidRPr="004071F0">
        <w:rPr>
          <w:rFonts w:ascii="HfW cursive" w:eastAsia="Arial" w:hAnsi="HfW cursive" w:cs="Arial"/>
        </w:rPr>
        <w:t xml:space="preserve"> about the importance of getting enough sleep</w:t>
      </w:r>
      <w:r w:rsidR="00FC3396">
        <w:rPr>
          <w:rFonts w:ascii="HfW cursive" w:eastAsia="Arial" w:hAnsi="HfW cursive" w:cs="Arial"/>
        </w:rPr>
        <w:t>.</w:t>
      </w:r>
    </w:p>
    <w:p w:rsidR="000B4765" w:rsidRPr="00B54DB8" w:rsidRDefault="00BC5E0A">
      <w:pPr>
        <w:rPr>
          <w:rFonts w:ascii="HfW cursive" w:eastAsia="Arial" w:hAnsi="HfW cursive" w:cs="Arial"/>
        </w:rPr>
      </w:pPr>
      <w:r w:rsidRPr="00B54DB8">
        <w:rPr>
          <w:rFonts w:ascii="HfW cursive" w:eastAsia="Arial" w:hAnsi="HfW cursive" w:cs="Arial"/>
          <w:b/>
        </w:rPr>
        <w:t>Computing</w:t>
      </w:r>
      <w:r w:rsidRPr="00B54DB8">
        <w:rPr>
          <w:rFonts w:ascii="HfW cursive" w:eastAsia="Arial" w:hAnsi="HfW cursive" w:cs="Arial"/>
        </w:rPr>
        <w:t xml:space="preserve"> - Mr </w:t>
      </w:r>
      <w:proofErr w:type="spellStart"/>
      <w:r w:rsidRPr="00B54DB8">
        <w:rPr>
          <w:rFonts w:ascii="HfW cursive" w:eastAsia="Arial" w:hAnsi="HfW cursive" w:cs="Arial"/>
        </w:rPr>
        <w:t>Bisiker</w:t>
      </w:r>
      <w:proofErr w:type="spellEnd"/>
      <w:r w:rsidRPr="00B54DB8">
        <w:rPr>
          <w:rFonts w:ascii="HfW cursive" w:eastAsia="Arial" w:hAnsi="HfW cursive" w:cs="Arial"/>
        </w:rPr>
        <w:t xml:space="preserve"> will deliver Media and Technology to all pupils. Pupils will be using computers to design, create and manipulate digital content. Final edits of work will be shared via google classroom. </w:t>
      </w:r>
    </w:p>
    <w:p w:rsidR="000B4765" w:rsidRPr="00B54DB8" w:rsidRDefault="000B4765">
      <w:pPr>
        <w:rPr>
          <w:rFonts w:ascii="HfW cursive" w:eastAsia="Arial" w:hAnsi="HfW cursive" w:cs="Arial"/>
        </w:rPr>
      </w:pPr>
    </w:p>
    <w:p w:rsidR="000B4765" w:rsidRPr="00B54DB8" w:rsidRDefault="00D061CD">
      <w:pPr>
        <w:pBdr>
          <w:top w:val="nil"/>
          <w:left w:val="nil"/>
          <w:bottom w:val="nil"/>
          <w:right w:val="nil"/>
          <w:between w:val="nil"/>
        </w:pBdr>
        <w:rPr>
          <w:rFonts w:ascii="HfW cursive" w:eastAsia="Arial" w:hAnsi="HfW cursive" w:cs="Arial"/>
        </w:rPr>
      </w:pPr>
      <w:r w:rsidRPr="00B54DB8">
        <w:rPr>
          <w:rFonts w:ascii="HfW cursive" w:eastAsia="Arial" w:hAnsi="HfW cursive" w:cs="Arial"/>
          <w:noProof/>
        </w:rPr>
        <mc:AlternateContent>
          <mc:Choice Requires="wps">
            <w:drawing>
              <wp:anchor distT="91440" distB="0" distL="114300" distR="114300" simplePos="0" relativeHeight="251660288" behindDoc="0" locked="0" layoutInCell="1" hidden="0" allowOverlap="1">
                <wp:simplePos x="0" y="0"/>
                <wp:positionH relativeFrom="page">
                  <wp:align>center</wp:align>
                </wp:positionH>
                <wp:positionV relativeFrom="page">
                  <wp:align>bottom</wp:align>
                </wp:positionV>
                <wp:extent cx="7677150" cy="590550"/>
                <wp:effectExtent l="0" t="0" r="0" b="0"/>
                <wp:wrapTopAndBottom distT="91440" distB="0"/>
                <wp:docPr id="12" name="Rectangle 12" title="Mailer"/>
                <wp:cNvGraphicFramePr/>
                <a:graphic xmlns:a="http://schemas.openxmlformats.org/drawingml/2006/main">
                  <a:graphicData uri="http://schemas.microsoft.com/office/word/2010/wordprocessingShape">
                    <wps:wsp>
                      <wps:cNvSpPr/>
                      <wps:spPr>
                        <a:xfrm>
                          <a:off x="0" y="0"/>
                          <a:ext cx="7677150" cy="590550"/>
                        </a:xfrm>
                        <a:prstGeom prst="rect">
                          <a:avLst/>
                        </a:prstGeom>
                        <a:solidFill>
                          <a:schemeClr val="lt1"/>
                        </a:solidFill>
                        <a:ln>
                          <a:noFill/>
                        </a:ln>
                      </wps:spPr>
                      <wps:txbx>
                        <w:txbxContent>
                          <w:p w:rsidR="000B4765" w:rsidRPr="00B54DB8" w:rsidRDefault="00BC5E0A" w:rsidP="00D061CD">
                            <w:pPr>
                              <w:spacing w:after="0" w:line="275" w:lineRule="auto"/>
                              <w:jc w:val="center"/>
                              <w:textDirection w:val="btLr"/>
                              <w:rPr>
                                <w:rFonts w:ascii="HfW cursive" w:hAnsi="HfW cursive"/>
                              </w:rPr>
                            </w:pPr>
                            <w:r w:rsidRPr="00B54DB8">
                              <w:rPr>
                                <w:rFonts w:ascii="HfW cursive" w:eastAsia="Arial" w:hAnsi="HfW cursive" w:cs="Arial"/>
                                <w:b/>
                                <w:color w:val="7030A0"/>
                                <w:sz w:val="36"/>
                              </w:rPr>
                              <w:t>Low Road and Windmill Music Federation</w:t>
                            </w:r>
                          </w:p>
                          <w:p w:rsidR="000B4765" w:rsidRPr="00B54DB8" w:rsidRDefault="000B4765">
                            <w:pPr>
                              <w:spacing w:after="0" w:line="275" w:lineRule="auto"/>
                              <w:ind w:left="2880"/>
                              <w:textDirection w:val="btLr"/>
                              <w:rPr>
                                <w:rFonts w:ascii="HfW cursive" w:hAnsi="HfW cursive"/>
                              </w:rPr>
                            </w:pPr>
                          </w:p>
                        </w:txbxContent>
                      </wps:txbx>
                      <wps:bodyPr spcFirstLastPara="1" wrap="square" lIns="457200" tIns="0" rIns="457200" bIns="228600" anchor="t" anchorCtr="0">
                        <a:noAutofit/>
                      </wps:bodyPr>
                    </wps:wsp>
                  </a:graphicData>
                </a:graphic>
                <wp14:sizeRelV relativeFrom="margin">
                  <wp14:pctHeight>0</wp14:pctHeight>
                </wp14:sizeRelV>
              </wp:anchor>
            </w:drawing>
          </mc:Choice>
          <mc:Fallback>
            <w:pict>
              <v:rect id="Rectangle 12" o:spid="_x0000_s1031" alt="Title: Mailer" style="position:absolute;margin-left:0;margin-top:0;width:604.5pt;height:46.5pt;z-index:251660288;visibility:visible;mso-wrap-style:square;mso-height-percent:0;mso-wrap-distance-left:9pt;mso-wrap-distance-top:7.2pt;mso-wrap-distance-right:9pt;mso-wrap-distance-bottom:0;mso-position-horizontal:center;mso-position-horizontal-relative:page;mso-position-vertical:bottom;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" fillcolor="white [3201]" stroked="f">
                <v:textbox inset="36pt,0,36pt,18pt">
                  <w:txbxContent>
                    <w:p w:rsidR="000B4765" w:rsidRPr="00B54DB8" w:rsidRDefault="00BC5E0A" w:rsidP="00D061CD">
                      <w:pPr>
                        <w:spacing w:after="0" w:line="275" w:lineRule="auto"/>
                        <w:jc w:val="center"/>
                        <w:textDirection w:val="btLr"/>
                        <w:rPr>
                          <w:rFonts w:ascii="HfW cursive" w:hAnsi="HfW cursive"/>
                        </w:rPr>
                      </w:pPr>
                      <w:r w:rsidRPr="00B54DB8">
                        <w:rPr>
                          <w:rFonts w:ascii="HfW cursive" w:eastAsia="Arial" w:hAnsi="HfW cursive" w:cs="Arial"/>
                          <w:b/>
                          <w:color w:val="7030A0"/>
                          <w:sz w:val="36"/>
                        </w:rPr>
                        <w:t>Low Road and Windmill Music Federation</w:t>
                      </w:r>
                    </w:p>
                    <w:p w:rsidR="000B4765" w:rsidRPr="00B54DB8" w:rsidRDefault="000B4765">
                      <w:pPr>
                        <w:spacing w:after="0" w:line="275" w:lineRule="auto"/>
                        <w:ind w:left="2880"/>
                        <w:textDirection w:val="btLr"/>
                        <w:rPr>
                          <w:rFonts w:ascii="HfW cursive" w:hAnsi="HfW cursive"/>
                        </w:rPr>
                      </w:pPr>
                    </w:p>
                  </w:txbxContent>
                </v:textbox>
                <w10:wrap type="topAndBottom" anchorx="page" anchory="page"/>
              </v:rect>
            </w:pict>
          </mc:Fallback>
        </mc:AlternateContent>
      </w:r>
      <w:r w:rsidR="00BC5E0A" w:rsidRPr="00B54DB8">
        <w:rPr>
          <w:rFonts w:ascii="HfW cursive" w:eastAsia="Arial" w:hAnsi="HfW cursive" w:cs="Arial"/>
        </w:rPr>
        <w:t xml:space="preserve"> </w:t>
      </w:r>
    </w:p>
    <w:sectPr w:rsidR="000B4765" w:rsidRPr="00B54DB8">
      <w:headerReference w:type="default" r:id="rId11"/>
      <w:pgSz w:w="11907" w:h="16839"/>
      <w:pgMar w:top="1008" w:right="720" w:bottom="720" w:left="3600" w:header="432" w:footer="57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5CFA" w:rsidRDefault="003E5CFA">
      <w:pPr>
        <w:spacing w:after="0" w:line="240" w:lineRule="auto"/>
      </w:pPr>
      <w:r>
        <w:separator/>
      </w:r>
    </w:p>
  </w:endnote>
  <w:endnote w:type="continuationSeparator" w:id="0">
    <w:p w:rsidR="003E5CFA" w:rsidRDefault="003E5C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fW cursive">
    <w:panose1 w:val="000005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5CFA" w:rsidRDefault="003E5CFA">
      <w:pPr>
        <w:spacing w:after="0" w:line="240" w:lineRule="auto"/>
      </w:pPr>
      <w:r>
        <w:separator/>
      </w:r>
    </w:p>
  </w:footnote>
  <w:footnote w:type="continuationSeparator" w:id="0">
    <w:p w:rsidR="003E5CFA" w:rsidRDefault="003E5C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765" w:rsidRDefault="00BC5E0A">
    <w:pPr>
      <w:pBdr>
        <w:top w:val="nil"/>
        <w:left w:val="nil"/>
        <w:bottom w:val="nil"/>
        <w:right w:val="nil"/>
        <w:between w:val="nil"/>
      </w:pBdr>
      <w:spacing w:after="0" w:line="240" w:lineRule="auto"/>
      <w:jc w:val="right"/>
    </w:pPr>
    <w:r>
      <w:fldChar w:fldCharType="begin"/>
    </w:r>
    <w:r>
      <w:instrText>PAGE</w:instrText>
    </w:r>
    <w:r>
      <w:fldChar w:fldCharType="separate"/>
    </w:r>
    <w:r w:rsidR="004C2EE2">
      <w:rPr>
        <w:noProof/>
      </w:rPr>
      <w:t>2</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765"/>
    <w:rsid w:val="000B4765"/>
    <w:rsid w:val="00110F37"/>
    <w:rsid w:val="0013400A"/>
    <w:rsid w:val="00182D06"/>
    <w:rsid w:val="001D447E"/>
    <w:rsid w:val="00282184"/>
    <w:rsid w:val="00283CD8"/>
    <w:rsid w:val="002C2E4C"/>
    <w:rsid w:val="0030750A"/>
    <w:rsid w:val="00313EBE"/>
    <w:rsid w:val="00387C26"/>
    <w:rsid w:val="003E2104"/>
    <w:rsid w:val="003E5CFA"/>
    <w:rsid w:val="003F1838"/>
    <w:rsid w:val="004071F0"/>
    <w:rsid w:val="004A7647"/>
    <w:rsid w:val="004C2EE2"/>
    <w:rsid w:val="004F5F62"/>
    <w:rsid w:val="00542529"/>
    <w:rsid w:val="00580D38"/>
    <w:rsid w:val="005A0369"/>
    <w:rsid w:val="005D075A"/>
    <w:rsid w:val="0065113C"/>
    <w:rsid w:val="00653360"/>
    <w:rsid w:val="00682A58"/>
    <w:rsid w:val="006A0F75"/>
    <w:rsid w:val="007556BE"/>
    <w:rsid w:val="008328A7"/>
    <w:rsid w:val="008A096E"/>
    <w:rsid w:val="008B78AC"/>
    <w:rsid w:val="00933D36"/>
    <w:rsid w:val="009B09C0"/>
    <w:rsid w:val="009F09F5"/>
    <w:rsid w:val="00A366DE"/>
    <w:rsid w:val="00A60151"/>
    <w:rsid w:val="00A6310A"/>
    <w:rsid w:val="00A81373"/>
    <w:rsid w:val="00B3709F"/>
    <w:rsid w:val="00B54DB8"/>
    <w:rsid w:val="00BC11C6"/>
    <w:rsid w:val="00BC5E0A"/>
    <w:rsid w:val="00BE0F25"/>
    <w:rsid w:val="00BE7FDC"/>
    <w:rsid w:val="00C75E17"/>
    <w:rsid w:val="00D04D95"/>
    <w:rsid w:val="00D061CD"/>
    <w:rsid w:val="00DB6ADD"/>
    <w:rsid w:val="00E136ED"/>
    <w:rsid w:val="00E762CE"/>
    <w:rsid w:val="00EF0BF9"/>
    <w:rsid w:val="00F40CC6"/>
    <w:rsid w:val="00F700A1"/>
    <w:rsid w:val="00F86152"/>
    <w:rsid w:val="00FC3396"/>
    <w:rsid w:val="00FD74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9243D"/>
  <w15:docId w15:val="{80A2AB1C-53EC-3241-8F83-200A54E48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323948"/>
        <w:lang w:val="en-GB" w:eastAsia="en-GB" w:bidi="ar-SA"/>
      </w:rPr>
    </w:rPrDefault>
    <w:pPrDefault>
      <w:pPr>
        <w:spacing w:after="16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80" w:after="120"/>
      <w:outlineLvl w:val="0"/>
    </w:pPr>
    <w:rPr>
      <w:rFonts w:asciiTheme="majorHAnsi" w:eastAsiaTheme="majorEastAsia" w:hAnsiTheme="majorHAnsi" w:cstheme="majorBidi"/>
      <w:b/>
      <w:color w:val="6CA800" w:themeColor="accent1"/>
      <w:sz w:val="34"/>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b/>
      <w:sz w:val="24"/>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b/>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pPr>
      <w:spacing w:after="0" w:line="240" w:lineRule="auto"/>
      <w:contextualSpacing/>
    </w:pPr>
    <w:rPr>
      <w:rFonts w:asciiTheme="majorHAnsi" w:eastAsiaTheme="majorEastAsia" w:hAnsiTheme="majorHAnsi" w:cstheme="majorBidi"/>
      <w:color w:val="FFFFFF" w:themeColor="background1"/>
      <w:kern w:val="28"/>
      <w:sz w:val="78"/>
      <w:szCs w:val="56"/>
    </w:rPr>
  </w:style>
  <w:style w:type="character" w:customStyle="1" w:styleId="TitleChar">
    <w:name w:val="Title Char"/>
    <w:basedOn w:val="DefaultParagraphFont"/>
    <w:link w:val="Title"/>
    <w:uiPriority w:val="10"/>
    <w:rPr>
      <w:rFonts w:asciiTheme="majorHAnsi" w:eastAsiaTheme="majorEastAsia" w:hAnsiTheme="majorHAnsi" w:cstheme="majorBidi"/>
      <w:color w:val="FFFFFF" w:themeColor="background1"/>
      <w:kern w:val="28"/>
      <w:sz w:val="78"/>
      <w:szCs w:val="56"/>
    </w:rPr>
  </w:style>
  <w:style w:type="paragraph" w:styleId="Subtitle">
    <w:name w:val="Subtitle"/>
    <w:basedOn w:val="Normal"/>
    <w:next w:val="Normal"/>
    <w:link w:val="SubtitleChar"/>
    <w:uiPriority w:val="11"/>
    <w:qFormat/>
    <w:pPr>
      <w:spacing w:after="0"/>
      <w:jc w:val="right"/>
    </w:pPr>
    <w:rPr>
      <w:sz w:val="32"/>
      <w:szCs w:val="32"/>
    </w:rPr>
  </w:style>
  <w:style w:type="character" w:customStyle="1" w:styleId="SubtitleChar">
    <w:name w:val="Subtitle Char"/>
    <w:basedOn w:val="DefaultParagraphFont"/>
    <w:link w:val="Subtitle"/>
    <w:uiPriority w:val="11"/>
    <w:rPr>
      <w:rFonts w:eastAsiaTheme="minorEastAsia"/>
      <w:sz w:val="32"/>
    </w:rPr>
  </w:style>
  <w:style w:type="character" w:styleId="PlaceholderText">
    <w:name w:val="Placeholder Text"/>
    <w:basedOn w:val="DefaultParagraphFont"/>
    <w:uiPriority w:val="99"/>
    <w:semiHidden/>
    <w:rPr>
      <w:color w:val="808080"/>
    </w:rPr>
  </w:style>
  <w:style w:type="paragraph" w:styleId="Date">
    <w:name w:val="Date"/>
    <w:basedOn w:val="Normal"/>
    <w:link w:val="DateChar"/>
    <w:uiPriority w:val="99"/>
    <w:unhideWhenUsed/>
    <w:qFormat/>
    <w:pPr>
      <w:spacing w:after="40"/>
      <w:jc w:val="right"/>
    </w:pPr>
    <w:rPr>
      <w:b/>
      <w:color w:val="6CA800" w:themeColor="accent1"/>
      <w:sz w:val="32"/>
    </w:rPr>
  </w:style>
  <w:style w:type="character" w:customStyle="1" w:styleId="DateChar">
    <w:name w:val="Date Char"/>
    <w:basedOn w:val="DefaultParagraphFont"/>
    <w:link w:val="Date"/>
    <w:uiPriority w:val="99"/>
    <w:rPr>
      <w:b/>
      <w:color w:val="6CA800" w:themeColor="accent1"/>
      <w:sz w:val="32"/>
    </w:rPr>
  </w:style>
  <w:style w:type="paragraph" w:styleId="BlockText">
    <w:name w:val="Block Text"/>
    <w:basedOn w:val="Normal"/>
    <w:uiPriority w:val="99"/>
    <w:unhideWhenUsed/>
    <w:qFormat/>
    <w:pPr>
      <w:spacing w:after="380" w:line="326" w:lineRule="auto"/>
    </w:pPr>
    <w:rPr>
      <w:rFonts w:eastAsiaTheme="minorEastAsia"/>
      <w:iCs/>
      <w:sz w:val="28"/>
    </w:rPr>
  </w:style>
  <w:style w:type="paragraph" w:styleId="Quote">
    <w:name w:val="Quote"/>
    <w:basedOn w:val="Normal"/>
    <w:link w:val="QuoteChar"/>
    <w:uiPriority w:val="29"/>
    <w:qFormat/>
    <w:pPr>
      <w:pBdr>
        <w:top w:val="single" w:sz="8" w:space="10" w:color="auto"/>
        <w:bottom w:val="single" w:sz="8" w:space="10" w:color="auto"/>
      </w:pBdr>
      <w:spacing w:after="240" w:line="312" w:lineRule="auto"/>
      <w:jc w:val="right"/>
    </w:pPr>
    <w:rPr>
      <w:i/>
      <w:iCs/>
      <w:sz w:val="28"/>
    </w:rPr>
  </w:style>
  <w:style w:type="character" w:customStyle="1" w:styleId="QuoteChar">
    <w:name w:val="Quote Char"/>
    <w:basedOn w:val="DefaultParagraphFont"/>
    <w:link w:val="Quote"/>
    <w:uiPriority w:val="29"/>
    <w:rPr>
      <w:i/>
      <w:iCs/>
      <w:sz w:val="28"/>
    </w:rPr>
  </w:style>
  <w:style w:type="character" w:customStyle="1" w:styleId="Heading1Char">
    <w:name w:val="Heading 1 Char"/>
    <w:basedOn w:val="DefaultParagraphFont"/>
    <w:link w:val="Heading1"/>
    <w:uiPriority w:val="9"/>
    <w:rPr>
      <w:rFonts w:asciiTheme="majorHAnsi" w:eastAsiaTheme="majorEastAsia" w:hAnsiTheme="majorHAnsi" w:cstheme="majorBidi"/>
      <w:b/>
      <w:color w:val="6CA800" w:themeColor="accent1"/>
      <w:sz w:val="34"/>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b/>
      <w:sz w:val="24"/>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b/>
      <w:sz w:val="24"/>
      <w:szCs w:val="24"/>
    </w:rPr>
  </w:style>
  <w:style w:type="paragraph" w:styleId="IntenseQuote">
    <w:name w:val="Intense Quote"/>
    <w:basedOn w:val="Normal"/>
    <w:link w:val="IntenseQuoteChar"/>
    <w:uiPriority w:val="30"/>
    <w:qFormat/>
    <w:pPr>
      <w:pBdr>
        <w:top w:val="single" w:sz="8" w:space="10" w:color="323948" w:themeColor="text2" w:themeTint="E6"/>
        <w:bottom w:val="single" w:sz="8" w:space="10" w:color="323948" w:themeColor="text2" w:themeTint="E6"/>
      </w:pBdr>
      <w:spacing w:after="240" w:line="312" w:lineRule="auto"/>
      <w:jc w:val="right"/>
    </w:pPr>
    <w:rPr>
      <w:b/>
      <w:i/>
      <w:iCs/>
      <w:sz w:val="28"/>
    </w:rPr>
  </w:style>
  <w:style w:type="character" w:customStyle="1" w:styleId="IntenseQuoteChar">
    <w:name w:val="Intense Quote Char"/>
    <w:basedOn w:val="DefaultParagraphFont"/>
    <w:link w:val="IntenseQuote"/>
    <w:uiPriority w:val="30"/>
    <w:rPr>
      <w:b/>
      <w:i/>
      <w:iCs/>
      <w:sz w:val="28"/>
    </w:rPr>
  </w:style>
  <w:style w:type="paragraph" w:customStyle="1" w:styleId="Recipient">
    <w:name w:val="Recipient"/>
    <w:basedOn w:val="Normal"/>
    <w:uiPriority w:val="10"/>
    <w:qFormat/>
    <w:pPr>
      <w:spacing w:before="1760" w:after="0"/>
      <w:ind w:left="2880"/>
    </w:pPr>
    <w:rPr>
      <w:b/>
    </w:rPr>
  </w:style>
  <w:style w:type="paragraph" w:customStyle="1" w:styleId="Address">
    <w:name w:val="Address"/>
    <w:basedOn w:val="Normal"/>
    <w:uiPriority w:val="10"/>
    <w:qFormat/>
    <w:pPr>
      <w:ind w:left="2880"/>
      <w:contextualSpacing/>
    </w:pPr>
  </w:style>
  <w:style w:type="paragraph" w:customStyle="1" w:styleId="ContactInformation">
    <w:name w:val="Contact Information"/>
    <w:basedOn w:val="Normal"/>
    <w:uiPriority w:val="10"/>
    <w:qFormat/>
    <w:pPr>
      <w:contextualSpacing/>
    </w:pPr>
  </w:style>
  <w:style w:type="paragraph" w:customStyle="1" w:styleId="Company">
    <w:name w:val="Company"/>
    <w:basedOn w:val="Normal"/>
    <w:uiPriority w:val="10"/>
    <w:qFormat/>
    <w:pPr>
      <w:pBdr>
        <w:top w:val="single" w:sz="24" w:space="18" w:color="323948" w:themeColor="text2" w:themeTint="E6"/>
      </w:pBdr>
      <w:spacing w:after="0"/>
    </w:pPr>
    <w:rPr>
      <w:b/>
      <w:color w:val="6CA800" w:themeColor="accent1"/>
      <w:sz w:val="36"/>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Header">
    <w:name w:val="header"/>
    <w:basedOn w:val="Normal"/>
    <w:link w:val="HeaderChar"/>
    <w:uiPriority w:val="99"/>
    <w:unhideWhenUsed/>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after="0" w:line="240" w:lineRule="auto"/>
    </w:pPr>
  </w:style>
  <w:style w:type="character" w:customStyle="1" w:styleId="FooterChar">
    <w:name w:val="Footer Char"/>
    <w:basedOn w:val="DefaultParagraphFont"/>
    <w:link w:val="Footer"/>
    <w:uiPriority w:val="99"/>
  </w:style>
  <w:style w:type="paragraph" w:customStyle="1" w:styleId="Introduction">
    <w:name w:val="Introduction"/>
    <w:basedOn w:val="Normal"/>
    <w:link w:val="IntroductionChar"/>
    <w:uiPriority w:val="3"/>
    <w:qFormat/>
    <w:pPr>
      <w:spacing w:after="380" w:line="319" w:lineRule="auto"/>
    </w:pPr>
    <w:rPr>
      <w:sz w:val="28"/>
      <w:lang w:eastAsia="en-US"/>
    </w:rPr>
  </w:style>
  <w:style w:type="character" w:customStyle="1" w:styleId="IntroductionChar">
    <w:name w:val="Introduction Char"/>
    <w:basedOn w:val="DefaultParagraphFont"/>
    <w:link w:val="Introduction"/>
    <w:uiPriority w:val="3"/>
    <w:rPr>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0.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Custom 14">
      <a:dk1>
        <a:sysClr val="windowText" lastClr="000000"/>
      </a:dk1>
      <a:lt1>
        <a:sysClr val="window" lastClr="FFFFFF"/>
      </a:lt1>
      <a:dk2>
        <a:srgbClr val="212630"/>
      </a:dk2>
      <a:lt2>
        <a:srgbClr val="F6F6F7"/>
      </a:lt2>
      <a:accent1>
        <a:srgbClr val="6CA800"/>
      </a:accent1>
      <a:accent2>
        <a:srgbClr val="E4D238"/>
      </a:accent2>
      <a:accent3>
        <a:srgbClr val="36C0CA"/>
      </a:accent3>
      <a:accent4>
        <a:srgbClr val="E25D52"/>
      </a:accent4>
      <a:accent5>
        <a:srgbClr val="E8993C"/>
      </a:accent5>
      <a:accent6>
        <a:srgbClr val="91669C"/>
      </a:accent6>
      <a:hlink>
        <a:srgbClr val="36C0CA"/>
      </a:hlink>
      <a:folHlink>
        <a:srgbClr val="91669C"/>
      </a:folHlink>
    </a:clrScheme>
    <a:fontScheme name="Times New Roman">
      <a:maj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6nQWUTZRa1qgVpOvGUQs5/lXVXQ==">AMUW2mXFpH9d/6Y/jyFxNKSM5doHy9ebj/JZtwzmfZraeQEqXVpjwEE+ulO6zY+OFx/xO0/eH6grrAgDC4/myYWLJo3rSwmioxoLKbNw378Mcx6W+KFaNF5wCKjaABJ+kTpgkNcVryfDNM3tqU8dAi+JkjgzJ7I7Yg==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382</Words>
  <Characters>2183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Milly Fraser</dc:creator>
  <cp:lastModifiedBy>Lisa Galinsky</cp:lastModifiedBy>
  <cp:revision>2</cp:revision>
  <cp:lastPrinted>2023-09-04T18:36:00Z</cp:lastPrinted>
  <dcterms:created xsi:type="dcterms:W3CDTF">2025-01-05T11:47:00Z</dcterms:created>
  <dcterms:modified xsi:type="dcterms:W3CDTF">2025-01-05T11:47:00Z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226a3654-a434-4e00-940f-10ffca04c7fd</vt:lpwstr>
  </property>
  <property fmtid="{D5CDD505-2E9C-101B-9397-08002B2CF9AE}" pid="3" name="ContentTypeId">
    <vt:lpwstr>0x010100012E2E405031D74DB051ADDB3D34E572</vt:lpwstr>
  </property>
  <property fmtid="{D5CDD505-2E9C-101B-9397-08002B2CF9AE}" pid="4" name="AssetID">
    <vt:lpwstr>TF10002064</vt:lpwstr>
  </property>
</Properties>
</file>